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3B" w:rsidRPr="00306DA4" w:rsidRDefault="00D43B3B" w:rsidP="00D43B3B">
      <w:pPr>
        <w:jc w:val="center"/>
        <w:rPr>
          <w:b/>
          <w:sz w:val="24"/>
          <w:szCs w:val="24"/>
        </w:rPr>
      </w:pPr>
      <w:r w:rsidRPr="00306DA4">
        <w:rPr>
          <w:b/>
          <w:sz w:val="24"/>
          <w:szCs w:val="24"/>
        </w:rPr>
        <w:t>Tuscarawas County Clerk of Courts</w:t>
      </w:r>
    </w:p>
    <w:p w:rsidR="00D43B3B" w:rsidRPr="00306DA4" w:rsidRDefault="00D43B3B" w:rsidP="00D43B3B">
      <w:pPr>
        <w:jc w:val="center"/>
        <w:rPr>
          <w:b/>
          <w:sz w:val="24"/>
          <w:szCs w:val="24"/>
        </w:rPr>
      </w:pPr>
      <w:r w:rsidRPr="00306DA4">
        <w:rPr>
          <w:b/>
          <w:sz w:val="24"/>
          <w:szCs w:val="24"/>
        </w:rPr>
        <w:t>Auto Title</w:t>
      </w:r>
    </w:p>
    <w:p w:rsidR="00D43B3B" w:rsidRDefault="00D43B3B" w:rsidP="00D43B3B">
      <w:pPr>
        <w:jc w:val="center"/>
        <w:rPr>
          <w:b/>
          <w:sz w:val="24"/>
          <w:szCs w:val="24"/>
        </w:rPr>
      </w:pPr>
      <w:r w:rsidRPr="00306DA4">
        <w:rPr>
          <w:b/>
          <w:sz w:val="24"/>
          <w:szCs w:val="24"/>
        </w:rPr>
        <w:t>Position Title:  Deputy Clerk</w:t>
      </w:r>
    </w:p>
    <w:p w:rsidR="00D43B3B" w:rsidRDefault="00D43B3B" w:rsidP="00D43B3B">
      <w:pPr>
        <w:jc w:val="center"/>
        <w:rPr>
          <w:b/>
          <w:sz w:val="24"/>
          <w:szCs w:val="24"/>
        </w:rPr>
      </w:pPr>
    </w:p>
    <w:p w:rsidR="00D43B3B" w:rsidRPr="00306DA4" w:rsidRDefault="00D43B3B" w:rsidP="00D43B3B">
      <w:pPr>
        <w:jc w:val="center"/>
        <w:rPr>
          <w:b/>
          <w:sz w:val="24"/>
          <w:szCs w:val="24"/>
        </w:rPr>
      </w:pPr>
    </w:p>
    <w:p w:rsidR="009D3229" w:rsidRDefault="00D43B3B" w:rsidP="00D43B3B">
      <w:pPr>
        <w:rPr>
          <w:sz w:val="24"/>
          <w:szCs w:val="24"/>
        </w:rPr>
      </w:pPr>
      <w:r>
        <w:rPr>
          <w:sz w:val="24"/>
          <w:szCs w:val="24"/>
        </w:rPr>
        <w:t>The Tuscarawas County Clerk of</w:t>
      </w:r>
      <w:r w:rsidR="0029738B">
        <w:rPr>
          <w:sz w:val="24"/>
          <w:szCs w:val="24"/>
        </w:rPr>
        <w:t xml:space="preserve"> Courts is seeking a full time Deputy C</w:t>
      </w:r>
      <w:r>
        <w:rPr>
          <w:sz w:val="24"/>
          <w:szCs w:val="24"/>
        </w:rPr>
        <w:t>lerk in the Auto Title Division.  A benefits package is offered including health insurance, optical insurance, retirement plan, and leave time.  The pay is $</w:t>
      </w:r>
      <w:r w:rsidR="00AD54B6">
        <w:rPr>
          <w:sz w:val="24"/>
          <w:szCs w:val="24"/>
        </w:rPr>
        <w:t>15.75</w:t>
      </w:r>
      <w:bookmarkStart w:id="0" w:name="_GoBack"/>
      <w:bookmarkEnd w:id="0"/>
      <w:r>
        <w:rPr>
          <w:sz w:val="24"/>
          <w:szCs w:val="24"/>
        </w:rPr>
        <w:t xml:space="preserve"> per hour.  All applicants must be willing to work Saturdays.</w:t>
      </w:r>
      <w:r w:rsidR="009D3229">
        <w:rPr>
          <w:sz w:val="24"/>
          <w:szCs w:val="24"/>
        </w:rPr>
        <w:t xml:space="preserve">  See Position Description below.  </w:t>
      </w:r>
    </w:p>
    <w:p w:rsidR="00D43B3B" w:rsidRDefault="00D43B3B" w:rsidP="00D43B3B">
      <w:pPr>
        <w:rPr>
          <w:sz w:val="24"/>
          <w:szCs w:val="24"/>
        </w:rPr>
      </w:pPr>
    </w:p>
    <w:p w:rsidR="00D43B3B" w:rsidRPr="004C6152" w:rsidRDefault="00D43B3B" w:rsidP="00D43B3B">
      <w:pPr>
        <w:rPr>
          <w:sz w:val="24"/>
          <w:szCs w:val="24"/>
          <w:u w:val="single"/>
        </w:rPr>
      </w:pPr>
      <w:r w:rsidRPr="004C6152">
        <w:rPr>
          <w:sz w:val="24"/>
          <w:szCs w:val="24"/>
          <w:u w:val="single"/>
        </w:rPr>
        <w:t>How to Apply:</w:t>
      </w:r>
    </w:p>
    <w:p w:rsidR="00D43B3B" w:rsidRDefault="00B12A52" w:rsidP="00B12A52">
      <w:pPr>
        <w:rPr>
          <w:sz w:val="23"/>
          <w:szCs w:val="23"/>
        </w:rPr>
      </w:pPr>
      <w:r>
        <w:rPr>
          <w:sz w:val="23"/>
          <w:szCs w:val="23"/>
        </w:rPr>
        <w:t>Individuals interested in applying to this position should submit a cover letter, their completed employment application and an updated resume to</w:t>
      </w:r>
      <w:r w:rsidR="005A334C">
        <w:rPr>
          <w:sz w:val="23"/>
          <w:szCs w:val="23"/>
        </w:rPr>
        <w:t>:</w:t>
      </w:r>
    </w:p>
    <w:p w:rsidR="00B12A52" w:rsidRDefault="00B12A52" w:rsidP="00B12A52">
      <w:pPr>
        <w:rPr>
          <w:sz w:val="24"/>
          <w:szCs w:val="24"/>
        </w:rPr>
      </w:pPr>
    </w:p>
    <w:p w:rsidR="00D43B3B" w:rsidRDefault="00D43B3B" w:rsidP="00D43B3B">
      <w:pPr>
        <w:rPr>
          <w:sz w:val="24"/>
          <w:szCs w:val="24"/>
        </w:rPr>
      </w:pPr>
      <w:r>
        <w:rPr>
          <w:sz w:val="24"/>
          <w:szCs w:val="24"/>
        </w:rPr>
        <w:t>Tuscarawas County Clerk of Courts</w:t>
      </w:r>
    </w:p>
    <w:p w:rsidR="00D43B3B" w:rsidRDefault="00D43B3B" w:rsidP="00D43B3B">
      <w:pPr>
        <w:rPr>
          <w:sz w:val="24"/>
          <w:szCs w:val="24"/>
        </w:rPr>
      </w:pPr>
      <w:r>
        <w:rPr>
          <w:sz w:val="24"/>
          <w:szCs w:val="24"/>
        </w:rPr>
        <w:t>125 East High Avenue</w:t>
      </w:r>
    </w:p>
    <w:p w:rsidR="00D43B3B" w:rsidRDefault="00D43B3B" w:rsidP="00D43B3B">
      <w:pPr>
        <w:rPr>
          <w:sz w:val="24"/>
          <w:szCs w:val="24"/>
        </w:rPr>
      </w:pPr>
      <w:r>
        <w:rPr>
          <w:sz w:val="24"/>
          <w:szCs w:val="24"/>
        </w:rPr>
        <w:t>P.O. Box 628</w:t>
      </w:r>
    </w:p>
    <w:p w:rsidR="00D43B3B" w:rsidRDefault="00D43B3B" w:rsidP="00D43B3B">
      <w:pPr>
        <w:rPr>
          <w:sz w:val="24"/>
          <w:szCs w:val="24"/>
        </w:rPr>
      </w:pPr>
      <w:r>
        <w:rPr>
          <w:sz w:val="24"/>
          <w:szCs w:val="24"/>
        </w:rPr>
        <w:t>New Philadelphia, Ohio  44663</w:t>
      </w:r>
    </w:p>
    <w:p w:rsidR="00D43B3B" w:rsidRDefault="00D43B3B" w:rsidP="00D43B3B">
      <w:pPr>
        <w:rPr>
          <w:sz w:val="24"/>
          <w:szCs w:val="24"/>
        </w:rPr>
      </w:pPr>
    </w:p>
    <w:p w:rsidR="00D43B3B" w:rsidRDefault="00D43B3B" w:rsidP="00D43B3B">
      <w:pPr>
        <w:rPr>
          <w:sz w:val="24"/>
          <w:szCs w:val="24"/>
        </w:rPr>
      </w:pPr>
      <w:r>
        <w:rPr>
          <w:sz w:val="24"/>
          <w:szCs w:val="24"/>
        </w:rPr>
        <w:t>Or email to:</w:t>
      </w:r>
    </w:p>
    <w:p w:rsidR="00D43B3B" w:rsidRDefault="003C0BA5" w:rsidP="00D43B3B">
      <w:pPr>
        <w:rPr>
          <w:rStyle w:val="Hyperlink"/>
          <w:sz w:val="24"/>
          <w:szCs w:val="24"/>
        </w:rPr>
      </w:pPr>
      <w:hyperlink r:id="rId6" w:history="1">
        <w:r w:rsidR="00D43B3B" w:rsidRPr="005F3216">
          <w:rPr>
            <w:rStyle w:val="Hyperlink"/>
            <w:sz w:val="24"/>
            <w:szCs w:val="24"/>
          </w:rPr>
          <w:t>stephen@co.tuscarawas.oh.us</w:t>
        </w:r>
      </w:hyperlink>
    </w:p>
    <w:p w:rsidR="005A334C" w:rsidRDefault="005A334C" w:rsidP="00D43B3B">
      <w:pPr>
        <w:rPr>
          <w:sz w:val="24"/>
          <w:szCs w:val="24"/>
        </w:rPr>
      </w:pPr>
    </w:p>
    <w:p w:rsidR="005A334C" w:rsidRDefault="005A334C" w:rsidP="00D43B3B">
      <w:pPr>
        <w:rPr>
          <w:sz w:val="24"/>
          <w:szCs w:val="24"/>
        </w:rPr>
      </w:pPr>
    </w:p>
    <w:p w:rsidR="00B16F46" w:rsidRDefault="00B16F46" w:rsidP="00B16F46">
      <w:pPr>
        <w:rPr>
          <w:sz w:val="24"/>
          <w:szCs w:val="24"/>
        </w:rPr>
      </w:pPr>
      <w:r>
        <w:rPr>
          <w:sz w:val="24"/>
          <w:szCs w:val="24"/>
        </w:rPr>
        <w:t>Applications accepted until position is filled</w:t>
      </w:r>
    </w:p>
    <w:p w:rsidR="00D43B3B" w:rsidRDefault="00D43B3B" w:rsidP="00D43B3B">
      <w:pPr>
        <w:rPr>
          <w:sz w:val="24"/>
          <w:szCs w:val="24"/>
        </w:rPr>
      </w:pPr>
    </w:p>
    <w:p w:rsidR="00D43B3B" w:rsidRPr="004C6152" w:rsidRDefault="00D43B3B" w:rsidP="00D43B3B">
      <w:pPr>
        <w:rPr>
          <w:sz w:val="24"/>
          <w:szCs w:val="24"/>
          <w:u w:val="single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B12A52" w:rsidRDefault="00B12A52" w:rsidP="00B12A52">
      <w:pPr>
        <w:pStyle w:val="Default"/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D43B3B" w:rsidRDefault="00D43B3B" w:rsidP="00387BA1">
      <w:pPr>
        <w:jc w:val="center"/>
        <w:rPr>
          <w:b/>
          <w:sz w:val="24"/>
          <w:szCs w:val="24"/>
        </w:rPr>
      </w:pPr>
    </w:p>
    <w:p w:rsidR="00946E46" w:rsidRDefault="00946E46" w:rsidP="00387BA1">
      <w:pPr>
        <w:jc w:val="center"/>
        <w:rPr>
          <w:b/>
          <w:sz w:val="24"/>
          <w:szCs w:val="24"/>
        </w:rPr>
      </w:pPr>
    </w:p>
    <w:p w:rsidR="00DF77E0" w:rsidRPr="00306DA4" w:rsidRDefault="004C6152" w:rsidP="00387BA1">
      <w:pPr>
        <w:jc w:val="center"/>
        <w:rPr>
          <w:b/>
          <w:sz w:val="24"/>
          <w:szCs w:val="24"/>
        </w:rPr>
      </w:pPr>
      <w:r w:rsidRPr="00306DA4">
        <w:rPr>
          <w:b/>
          <w:sz w:val="24"/>
          <w:szCs w:val="24"/>
        </w:rPr>
        <w:t>Tuscarawas County Clerk of Courts</w:t>
      </w:r>
    </w:p>
    <w:p w:rsidR="004C6152" w:rsidRPr="00306DA4" w:rsidRDefault="009D3229" w:rsidP="00387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</w:t>
      </w:r>
      <w:r w:rsidR="00306DA4" w:rsidRPr="00306DA4">
        <w:rPr>
          <w:b/>
          <w:sz w:val="24"/>
          <w:szCs w:val="24"/>
        </w:rPr>
        <w:t xml:space="preserve"> </w:t>
      </w:r>
      <w:r w:rsidR="00AF1EF2" w:rsidRPr="00306DA4">
        <w:rPr>
          <w:b/>
          <w:sz w:val="24"/>
          <w:szCs w:val="24"/>
        </w:rPr>
        <w:t>Description</w:t>
      </w:r>
    </w:p>
    <w:p w:rsidR="00AF1EF2" w:rsidRPr="00306DA4" w:rsidRDefault="00AF1EF2" w:rsidP="00387BA1">
      <w:pPr>
        <w:jc w:val="center"/>
        <w:rPr>
          <w:b/>
          <w:sz w:val="24"/>
          <w:szCs w:val="24"/>
        </w:rPr>
      </w:pPr>
      <w:r w:rsidRPr="00306DA4">
        <w:rPr>
          <w:b/>
          <w:sz w:val="24"/>
          <w:szCs w:val="24"/>
        </w:rPr>
        <w:t>Auto Title</w:t>
      </w:r>
    </w:p>
    <w:p w:rsidR="00AF1EF2" w:rsidRPr="00306DA4" w:rsidRDefault="00AF1EF2" w:rsidP="00387BA1">
      <w:pPr>
        <w:jc w:val="center"/>
        <w:rPr>
          <w:b/>
          <w:sz w:val="24"/>
          <w:szCs w:val="24"/>
        </w:rPr>
      </w:pPr>
      <w:r w:rsidRPr="00306DA4">
        <w:rPr>
          <w:b/>
          <w:sz w:val="24"/>
          <w:szCs w:val="24"/>
        </w:rPr>
        <w:t>Position Title:  Deputy Clerk</w:t>
      </w:r>
    </w:p>
    <w:p w:rsidR="00387BA1" w:rsidRPr="00AF1EF2" w:rsidRDefault="00387BA1" w:rsidP="00387BA1">
      <w:pPr>
        <w:jc w:val="center"/>
        <w:rPr>
          <w:sz w:val="28"/>
          <w:szCs w:val="28"/>
          <w:u w:val="single"/>
        </w:rPr>
      </w:pPr>
    </w:p>
    <w:p w:rsidR="00E176BC" w:rsidRPr="00BC164C" w:rsidRDefault="00AF1EF2" w:rsidP="00387BA1">
      <w:pPr>
        <w:rPr>
          <w:sz w:val="24"/>
          <w:szCs w:val="24"/>
        </w:rPr>
      </w:pPr>
      <w:r w:rsidRPr="00BC164C">
        <w:rPr>
          <w:sz w:val="24"/>
          <w:szCs w:val="24"/>
          <w:u w:val="single"/>
        </w:rPr>
        <w:t>Position Summary</w:t>
      </w:r>
      <w:r w:rsidRPr="00BC164C">
        <w:rPr>
          <w:sz w:val="24"/>
          <w:szCs w:val="24"/>
        </w:rPr>
        <w:t>:</w:t>
      </w:r>
    </w:p>
    <w:p w:rsidR="00AF1EF2" w:rsidRPr="00BC164C" w:rsidRDefault="00AF1EF2" w:rsidP="00387BA1">
      <w:pPr>
        <w:rPr>
          <w:sz w:val="24"/>
          <w:szCs w:val="24"/>
        </w:rPr>
      </w:pPr>
      <w:r w:rsidRPr="00BC164C">
        <w:rPr>
          <w:sz w:val="24"/>
          <w:szCs w:val="24"/>
        </w:rPr>
        <w:t>Responsible for assisting the public in transferring titles, issuing titles for motor vehicles, trailers, boats, motorcycles, motor homes and interpreting procedures and laws.  Filing a</w:t>
      </w:r>
      <w:r w:rsidR="00A93E4C">
        <w:rPr>
          <w:sz w:val="24"/>
          <w:szCs w:val="24"/>
        </w:rPr>
        <w:t>n</w:t>
      </w:r>
      <w:r w:rsidRPr="00BC164C">
        <w:rPr>
          <w:sz w:val="24"/>
          <w:szCs w:val="24"/>
        </w:rPr>
        <w:t xml:space="preserve">d recording liens </w:t>
      </w:r>
      <w:r w:rsidR="00A93E4C">
        <w:rPr>
          <w:sz w:val="24"/>
          <w:szCs w:val="24"/>
        </w:rPr>
        <w:t>o</w:t>
      </w:r>
      <w:r w:rsidRPr="00BC164C">
        <w:rPr>
          <w:sz w:val="24"/>
          <w:szCs w:val="24"/>
        </w:rPr>
        <w:t>n titles</w:t>
      </w:r>
      <w:r w:rsidR="00BC164C" w:rsidRPr="00BC164C">
        <w:rPr>
          <w:sz w:val="24"/>
          <w:szCs w:val="24"/>
        </w:rPr>
        <w:t>, maintaining accurate records, verifying and notarizing documents, and conducting title searches.</w:t>
      </w:r>
    </w:p>
    <w:p w:rsidR="00BC164C" w:rsidRPr="00BC164C" w:rsidRDefault="00BC164C" w:rsidP="00387BA1">
      <w:pPr>
        <w:rPr>
          <w:b/>
          <w:sz w:val="24"/>
          <w:szCs w:val="24"/>
        </w:rPr>
      </w:pPr>
    </w:p>
    <w:p w:rsidR="00E176BC" w:rsidRDefault="00E43120" w:rsidP="00362967">
      <w:pPr>
        <w:rPr>
          <w:sz w:val="24"/>
          <w:szCs w:val="24"/>
          <w:u w:val="single"/>
        </w:rPr>
      </w:pPr>
      <w:r w:rsidRPr="00BC164C">
        <w:rPr>
          <w:sz w:val="24"/>
          <w:szCs w:val="24"/>
          <w:u w:val="single"/>
        </w:rPr>
        <w:t xml:space="preserve"> </w:t>
      </w:r>
      <w:r w:rsidR="00BC164C" w:rsidRPr="00BC164C">
        <w:rPr>
          <w:sz w:val="24"/>
          <w:szCs w:val="24"/>
          <w:u w:val="single"/>
        </w:rPr>
        <w:t>Essential Job Functions:</w:t>
      </w:r>
    </w:p>
    <w:p w:rsidR="001F76CE" w:rsidRPr="0067029C" w:rsidRDefault="001F76CE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Process, transfer and issue automobile titles, memorandums, duplicate titles, boat and motor titles, jet skis, ATV</w:t>
      </w:r>
      <w:r w:rsidR="00A93E4C" w:rsidRPr="0067029C">
        <w:rPr>
          <w:sz w:val="24"/>
          <w:szCs w:val="24"/>
        </w:rPr>
        <w:t>s</w:t>
      </w:r>
      <w:r w:rsidRPr="0067029C">
        <w:rPr>
          <w:sz w:val="24"/>
          <w:szCs w:val="24"/>
        </w:rPr>
        <w:t xml:space="preserve"> and mobile home titles</w:t>
      </w:r>
      <w:r w:rsidR="007D38E0" w:rsidRPr="0067029C">
        <w:rPr>
          <w:sz w:val="24"/>
          <w:szCs w:val="24"/>
        </w:rPr>
        <w:t>.</w:t>
      </w:r>
    </w:p>
    <w:p w:rsidR="007D38E0" w:rsidRPr="0067029C" w:rsidRDefault="007D38E0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File and record liens and titles.</w:t>
      </w:r>
    </w:p>
    <w:p w:rsidR="007D38E0" w:rsidRPr="0067029C" w:rsidRDefault="007D38E0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Process lien cancellations on certificate of titles.</w:t>
      </w:r>
    </w:p>
    <w:p w:rsidR="00DA744D" w:rsidRPr="0067029C" w:rsidRDefault="00DA744D" w:rsidP="0067029C">
      <w:pPr>
        <w:pStyle w:val="ListParagraph"/>
        <w:numPr>
          <w:ilvl w:val="0"/>
          <w:numId w:val="9"/>
        </w:numPr>
        <w:rPr>
          <w:strike/>
          <w:sz w:val="24"/>
          <w:szCs w:val="24"/>
        </w:rPr>
      </w:pPr>
      <w:r w:rsidRPr="0067029C">
        <w:rPr>
          <w:sz w:val="24"/>
          <w:szCs w:val="24"/>
        </w:rPr>
        <w:t>Assist the general public, banks, financial institutions, vehicle dealers, and county and state officials in transferring and obtaining information regarding title procedures according to the Ohio Revised Code</w:t>
      </w:r>
      <w:r w:rsidR="007D38E0" w:rsidRPr="0067029C">
        <w:rPr>
          <w:sz w:val="24"/>
          <w:szCs w:val="24"/>
        </w:rPr>
        <w:t>.</w:t>
      </w:r>
    </w:p>
    <w:p w:rsidR="007D38E0" w:rsidRPr="0067029C" w:rsidRDefault="007D38E0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Interpret title procedures to banks, dealers and the public.</w:t>
      </w:r>
    </w:p>
    <w:p w:rsidR="007D38E0" w:rsidRPr="0067029C" w:rsidRDefault="007D38E0" w:rsidP="0067029C">
      <w:pPr>
        <w:pStyle w:val="ListParagraph"/>
        <w:numPr>
          <w:ilvl w:val="0"/>
          <w:numId w:val="9"/>
        </w:numPr>
        <w:rPr>
          <w:strike/>
          <w:sz w:val="24"/>
          <w:szCs w:val="24"/>
        </w:rPr>
      </w:pPr>
      <w:r w:rsidRPr="0067029C">
        <w:rPr>
          <w:sz w:val="24"/>
          <w:szCs w:val="24"/>
        </w:rPr>
        <w:t>Responsible for collection of sales tax and filing fees for title transfers.</w:t>
      </w:r>
    </w:p>
    <w:p w:rsidR="007D38E0" w:rsidRPr="0067029C" w:rsidRDefault="007D38E0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Answer questions over the telephone and over the counter regarding title transfers and records.</w:t>
      </w:r>
    </w:p>
    <w:p w:rsidR="007D38E0" w:rsidRPr="0067029C" w:rsidRDefault="007D38E0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Complete applications and notarize titles.</w:t>
      </w:r>
    </w:p>
    <w:p w:rsidR="00DA744D" w:rsidRPr="0067029C" w:rsidRDefault="00DA744D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Transfer cash and balance money in cash drawer accurately, and make daily bank deposits</w:t>
      </w:r>
      <w:r w:rsidR="007D38E0" w:rsidRPr="0067029C">
        <w:rPr>
          <w:sz w:val="24"/>
          <w:szCs w:val="24"/>
        </w:rPr>
        <w:t>.</w:t>
      </w:r>
    </w:p>
    <w:p w:rsidR="00E43120" w:rsidRPr="0067029C" w:rsidRDefault="007D38E0" w:rsidP="0067029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29C">
        <w:rPr>
          <w:sz w:val="24"/>
          <w:szCs w:val="24"/>
        </w:rPr>
        <w:t>Programming,</w:t>
      </w:r>
      <w:r w:rsidR="0067029C" w:rsidRPr="0067029C">
        <w:rPr>
          <w:sz w:val="24"/>
          <w:szCs w:val="24"/>
        </w:rPr>
        <w:t xml:space="preserve"> loading and </w:t>
      </w:r>
      <w:r w:rsidRPr="0067029C">
        <w:rPr>
          <w:sz w:val="24"/>
          <w:szCs w:val="24"/>
        </w:rPr>
        <w:t>unloading printer</w:t>
      </w:r>
      <w:r w:rsidR="0067029C" w:rsidRPr="0067029C">
        <w:rPr>
          <w:sz w:val="24"/>
          <w:szCs w:val="24"/>
        </w:rPr>
        <w:t xml:space="preserve">s </w:t>
      </w:r>
      <w:r w:rsidRPr="0067029C">
        <w:rPr>
          <w:sz w:val="24"/>
          <w:szCs w:val="24"/>
        </w:rPr>
        <w:t>daily.</w:t>
      </w:r>
    </w:p>
    <w:p w:rsidR="007D38E0" w:rsidRPr="004227D3" w:rsidRDefault="007D38E0" w:rsidP="004227D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27D3">
        <w:rPr>
          <w:sz w:val="24"/>
          <w:szCs w:val="24"/>
        </w:rPr>
        <w:t>Run computer reports.</w:t>
      </w:r>
    </w:p>
    <w:p w:rsidR="00A93E4C" w:rsidRPr="004227D3" w:rsidRDefault="00A93E4C" w:rsidP="004227D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27D3">
        <w:rPr>
          <w:sz w:val="24"/>
          <w:szCs w:val="24"/>
        </w:rPr>
        <w:t>Other duties as assigned.</w:t>
      </w:r>
    </w:p>
    <w:p w:rsidR="007D38E0" w:rsidRDefault="007D38E0" w:rsidP="007D38E0">
      <w:pPr>
        <w:rPr>
          <w:sz w:val="24"/>
          <w:szCs w:val="24"/>
        </w:rPr>
      </w:pPr>
    </w:p>
    <w:p w:rsidR="007D38E0" w:rsidRDefault="007D38E0" w:rsidP="007D38E0">
      <w:pPr>
        <w:rPr>
          <w:sz w:val="24"/>
          <w:szCs w:val="24"/>
        </w:rPr>
      </w:pPr>
      <w:r w:rsidRPr="007D38E0">
        <w:rPr>
          <w:sz w:val="24"/>
          <w:szCs w:val="24"/>
          <w:u w:val="single"/>
        </w:rPr>
        <w:t>Knowledge, Skills and Abilities</w:t>
      </w:r>
      <w:r>
        <w:rPr>
          <w:sz w:val="24"/>
          <w:szCs w:val="24"/>
          <w:u w:val="single"/>
        </w:rPr>
        <w:t>:</w:t>
      </w:r>
    </w:p>
    <w:p w:rsidR="007D38E0" w:rsidRPr="0067029C" w:rsidRDefault="007D38E0" w:rsidP="006702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029C">
        <w:rPr>
          <w:sz w:val="24"/>
          <w:szCs w:val="24"/>
        </w:rPr>
        <w:t>Computer</w:t>
      </w:r>
      <w:r w:rsidR="0080444F" w:rsidRPr="0067029C">
        <w:rPr>
          <w:sz w:val="24"/>
          <w:szCs w:val="24"/>
        </w:rPr>
        <w:t xml:space="preserve"> experience required.</w:t>
      </w:r>
    </w:p>
    <w:p w:rsidR="0080444F" w:rsidRPr="0067029C" w:rsidRDefault="0080444F" w:rsidP="006702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029C">
        <w:rPr>
          <w:sz w:val="24"/>
          <w:szCs w:val="24"/>
        </w:rPr>
        <w:t>Keyboarding skills sufficient to use standard commands, screens, or menus to enter, access, update, and/or manipulate data.</w:t>
      </w:r>
    </w:p>
    <w:p w:rsidR="0080444F" w:rsidRPr="0067029C" w:rsidRDefault="0080444F" w:rsidP="006702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029C">
        <w:rPr>
          <w:sz w:val="24"/>
          <w:szCs w:val="24"/>
        </w:rPr>
        <w:t>Bookkeeping knowledge and ability to balance funds.</w:t>
      </w:r>
    </w:p>
    <w:p w:rsidR="0080444F" w:rsidRPr="0067029C" w:rsidRDefault="0080444F" w:rsidP="006702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029C">
        <w:rPr>
          <w:sz w:val="24"/>
          <w:szCs w:val="24"/>
        </w:rPr>
        <w:lastRenderedPageBreak/>
        <w:t>Ability to maintain accuracy in records.</w:t>
      </w:r>
    </w:p>
    <w:p w:rsidR="0080444F" w:rsidRPr="0067029C" w:rsidRDefault="0080444F" w:rsidP="006702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7029C">
        <w:rPr>
          <w:sz w:val="24"/>
          <w:szCs w:val="24"/>
        </w:rPr>
        <w:t>Ability to understand and follow detailed instructions, oral and written.</w:t>
      </w:r>
    </w:p>
    <w:p w:rsidR="0080444F" w:rsidRPr="004227D3" w:rsidRDefault="0080444F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27D3">
        <w:rPr>
          <w:sz w:val="24"/>
          <w:szCs w:val="24"/>
        </w:rPr>
        <w:t>Ability to communicate effectively both orally and in writing.</w:t>
      </w:r>
    </w:p>
    <w:p w:rsidR="0080444F" w:rsidRPr="004227D3" w:rsidRDefault="0080444F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27D3">
        <w:rPr>
          <w:sz w:val="24"/>
          <w:szCs w:val="24"/>
        </w:rPr>
        <w:t>Ability to communicate well daily with the general public, financial institutions, officials and co-workers.</w:t>
      </w:r>
    </w:p>
    <w:p w:rsidR="0080444F" w:rsidRPr="004227D3" w:rsidRDefault="0080444F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27D3">
        <w:rPr>
          <w:sz w:val="24"/>
          <w:szCs w:val="24"/>
        </w:rPr>
        <w:t>Knowledge of general office procedures.</w:t>
      </w:r>
    </w:p>
    <w:p w:rsidR="0080444F" w:rsidRPr="004227D3" w:rsidRDefault="0080444F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27D3">
        <w:rPr>
          <w:sz w:val="24"/>
          <w:szCs w:val="24"/>
        </w:rPr>
        <w:t>Ability to work without constant supervision, exercising initiative and sound</w:t>
      </w:r>
      <w:r w:rsidR="00581FEB" w:rsidRPr="004227D3">
        <w:rPr>
          <w:sz w:val="24"/>
          <w:szCs w:val="24"/>
        </w:rPr>
        <w:t xml:space="preserve"> </w:t>
      </w:r>
      <w:r w:rsidRPr="004227D3">
        <w:rPr>
          <w:sz w:val="24"/>
          <w:szCs w:val="24"/>
        </w:rPr>
        <w:t>judgment.</w:t>
      </w:r>
    </w:p>
    <w:p w:rsidR="0080444F" w:rsidRPr="004227D3" w:rsidRDefault="0080444F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27D3">
        <w:rPr>
          <w:sz w:val="24"/>
          <w:szCs w:val="24"/>
        </w:rPr>
        <w:t>Mus</w:t>
      </w:r>
      <w:r w:rsidR="00581FEB" w:rsidRPr="004227D3">
        <w:rPr>
          <w:sz w:val="24"/>
          <w:szCs w:val="24"/>
        </w:rPr>
        <w:t>t de dependable and reliable, arrive at work on time and be present during scheduled work hours.</w:t>
      </w:r>
    </w:p>
    <w:p w:rsidR="00581FEB" w:rsidRDefault="00581FEB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27D3">
        <w:rPr>
          <w:sz w:val="24"/>
          <w:szCs w:val="24"/>
        </w:rPr>
        <w:t>Must be able to work under pressure, with a polite manner.</w:t>
      </w:r>
    </w:p>
    <w:p w:rsidR="00306DA4" w:rsidRPr="004227D3" w:rsidRDefault="00306DA4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Ability to adhere to confidentiality standards.</w:t>
      </w:r>
    </w:p>
    <w:p w:rsidR="00581FEB" w:rsidRPr="004227D3" w:rsidRDefault="00581FEB" w:rsidP="004227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27D3">
        <w:rPr>
          <w:sz w:val="24"/>
          <w:szCs w:val="24"/>
        </w:rPr>
        <w:t>Ability to lift 30 pounds.</w:t>
      </w:r>
    </w:p>
    <w:p w:rsidR="002B353B" w:rsidRDefault="002B353B" w:rsidP="002B353B">
      <w:pPr>
        <w:rPr>
          <w:sz w:val="24"/>
          <w:szCs w:val="24"/>
        </w:rPr>
      </w:pPr>
    </w:p>
    <w:p w:rsidR="00BC164C" w:rsidRPr="00B6765D" w:rsidRDefault="00BC164C" w:rsidP="00BC164C">
      <w:pPr>
        <w:rPr>
          <w:sz w:val="24"/>
          <w:szCs w:val="24"/>
          <w:u w:val="single"/>
        </w:rPr>
      </w:pPr>
      <w:r w:rsidRPr="00B6765D">
        <w:rPr>
          <w:sz w:val="24"/>
          <w:szCs w:val="24"/>
          <w:u w:val="single"/>
        </w:rPr>
        <w:t>Qualifications:</w:t>
      </w:r>
    </w:p>
    <w:p w:rsidR="00BC164C" w:rsidRPr="004227D3" w:rsidRDefault="00BC164C" w:rsidP="004227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27D3">
        <w:rPr>
          <w:sz w:val="24"/>
          <w:szCs w:val="24"/>
        </w:rPr>
        <w:t>Must be a high school graduate</w:t>
      </w:r>
      <w:r w:rsidR="00A93E4C" w:rsidRPr="004227D3">
        <w:rPr>
          <w:sz w:val="24"/>
          <w:szCs w:val="24"/>
        </w:rPr>
        <w:t>.</w:t>
      </w:r>
    </w:p>
    <w:p w:rsidR="00581FEB" w:rsidRDefault="00581FEB" w:rsidP="004227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27D3">
        <w:rPr>
          <w:sz w:val="24"/>
          <w:szCs w:val="24"/>
        </w:rPr>
        <w:t>Any combination of training and work experience which indicates possessi</w:t>
      </w:r>
      <w:r w:rsidR="00A93E4C" w:rsidRPr="004227D3">
        <w:rPr>
          <w:sz w:val="24"/>
          <w:szCs w:val="24"/>
        </w:rPr>
        <w:t>o</w:t>
      </w:r>
      <w:r w:rsidRPr="004227D3">
        <w:rPr>
          <w:sz w:val="24"/>
          <w:szCs w:val="24"/>
        </w:rPr>
        <w:t>n of the skills, knowledge and abilities listed above.</w:t>
      </w:r>
    </w:p>
    <w:p w:rsidR="00581FEB" w:rsidRPr="004227D3" w:rsidRDefault="00581FEB" w:rsidP="004227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27D3">
        <w:rPr>
          <w:sz w:val="24"/>
          <w:szCs w:val="24"/>
        </w:rPr>
        <w:t xml:space="preserve">Must </w:t>
      </w:r>
      <w:r w:rsidR="00A93E4C" w:rsidRPr="004227D3">
        <w:rPr>
          <w:sz w:val="24"/>
          <w:szCs w:val="24"/>
        </w:rPr>
        <w:t>have a valid d</w:t>
      </w:r>
      <w:r w:rsidRPr="004227D3">
        <w:rPr>
          <w:sz w:val="24"/>
          <w:szCs w:val="24"/>
        </w:rPr>
        <w:t>river</w:t>
      </w:r>
      <w:r w:rsidR="00A93E4C" w:rsidRPr="004227D3">
        <w:rPr>
          <w:sz w:val="24"/>
          <w:szCs w:val="24"/>
        </w:rPr>
        <w:t>’</w:t>
      </w:r>
      <w:r w:rsidRPr="004227D3">
        <w:rPr>
          <w:sz w:val="24"/>
          <w:szCs w:val="24"/>
        </w:rPr>
        <w:t xml:space="preserve">s </w:t>
      </w:r>
      <w:r w:rsidR="00A93E4C" w:rsidRPr="004227D3">
        <w:rPr>
          <w:sz w:val="24"/>
          <w:szCs w:val="24"/>
        </w:rPr>
        <w:t>l</w:t>
      </w:r>
      <w:r w:rsidRPr="004227D3">
        <w:rPr>
          <w:sz w:val="24"/>
          <w:szCs w:val="24"/>
        </w:rPr>
        <w:t>icense</w:t>
      </w:r>
      <w:r w:rsidR="00A93E4C" w:rsidRPr="004227D3">
        <w:rPr>
          <w:sz w:val="24"/>
          <w:szCs w:val="24"/>
        </w:rPr>
        <w:t>.</w:t>
      </w:r>
    </w:p>
    <w:p w:rsidR="00A93E4C" w:rsidRPr="004227D3" w:rsidRDefault="00A93E4C" w:rsidP="004227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27D3">
        <w:rPr>
          <w:sz w:val="24"/>
          <w:szCs w:val="24"/>
        </w:rPr>
        <w:t>Must successfully complete a background investigation and drug screen.</w:t>
      </w:r>
    </w:p>
    <w:p w:rsidR="00BC164C" w:rsidRPr="00115E68" w:rsidRDefault="00BC164C" w:rsidP="00581FEB">
      <w:pPr>
        <w:pStyle w:val="ListParagraph"/>
        <w:ind w:left="1080"/>
        <w:rPr>
          <w:strike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sectPr w:rsidR="00BC164C" w:rsidRPr="0011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62A"/>
    <w:multiLevelType w:val="hybridMultilevel"/>
    <w:tmpl w:val="53E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7EE"/>
    <w:multiLevelType w:val="hybridMultilevel"/>
    <w:tmpl w:val="3CDE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BB"/>
    <w:multiLevelType w:val="hybridMultilevel"/>
    <w:tmpl w:val="A1D2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0292D"/>
    <w:multiLevelType w:val="hybridMultilevel"/>
    <w:tmpl w:val="0BF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62D"/>
    <w:multiLevelType w:val="hybridMultilevel"/>
    <w:tmpl w:val="C4B87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3258E"/>
    <w:multiLevelType w:val="hybridMultilevel"/>
    <w:tmpl w:val="2918D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A4529"/>
    <w:multiLevelType w:val="hybridMultilevel"/>
    <w:tmpl w:val="127C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C05F80"/>
    <w:multiLevelType w:val="hybridMultilevel"/>
    <w:tmpl w:val="8924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B45"/>
    <w:multiLevelType w:val="hybridMultilevel"/>
    <w:tmpl w:val="A5A8B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B4B20"/>
    <w:multiLevelType w:val="hybridMultilevel"/>
    <w:tmpl w:val="756A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A1"/>
    <w:rsid w:val="00115E68"/>
    <w:rsid w:val="001B7A21"/>
    <w:rsid w:val="001F76CE"/>
    <w:rsid w:val="0029738B"/>
    <w:rsid w:val="002B353B"/>
    <w:rsid w:val="002B59D0"/>
    <w:rsid w:val="00306DA4"/>
    <w:rsid w:val="00362967"/>
    <w:rsid w:val="00387BA1"/>
    <w:rsid w:val="003C0BA5"/>
    <w:rsid w:val="004227D3"/>
    <w:rsid w:val="004C3A54"/>
    <w:rsid w:val="004C6152"/>
    <w:rsid w:val="005775D5"/>
    <w:rsid w:val="00581FEB"/>
    <w:rsid w:val="005A334C"/>
    <w:rsid w:val="005B122E"/>
    <w:rsid w:val="005C46B5"/>
    <w:rsid w:val="006575C6"/>
    <w:rsid w:val="0067029C"/>
    <w:rsid w:val="007D38E0"/>
    <w:rsid w:val="0080444F"/>
    <w:rsid w:val="00867C39"/>
    <w:rsid w:val="008B1A2E"/>
    <w:rsid w:val="009109D1"/>
    <w:rsid w:val="00946E46"/>
    <w:rsid w:val="009A4C60"/>
    <w:rsid w:val="009D3229"/>
    <w:rsid w:val="00A93E4C"/>
    <w:rsid w:val="00AD54B6"/>
    <w:rsid w:val="00AF1EF2"/>
    <w:rsid w:val="00B12A52"/>
    <w:rsid w:val="00B15C19"/>
    <w:rsid w:val="00B16F46"/>
    <w:rsid w:val="00B31568"/>
    <w:rsid w:val="00B6765D"/>
    <w:rsid w:val="00BA3D4D"/>
    <w:rsid w:val="00BC164C"/>
    <w:rsid w:val="00BC7CA5"/>
    <w:rsid w:val="00BD51F8"/>
    <w:rsid w:val="00C42576"/>
    <w:rsid w:val="00C70175"/>
    <w:rsid w:val="00CF2D93"/>
    <w:rsid w:val="00D43B3B"/>
    <w:rsid w:val="00DA744D"/>
    <w:rsid w:val="00DF77E0"/>
    <w:rsid w:val="00E14EFF"/>
    <w:rsid w:val="00E176BC"/>
    <w:rsid w:val="00E43120"/>
    <w:rsid w:val="00EF6073"/>
    <w:rsid w:val="00F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B64DC-BDDC-455F-91A0-1D63769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5D5"/>
    <w:rPr>
      <w:color w:val="0000FF" w:themeColor="hyperlink"/>
      <w:u w:val="single"/>
    </w:rPr>
  </w:style>
  <w:style w:type="paragraph" w:customStyle="1" w:styleId="Default">
    <w:name w:val="Default"/>
    <w:rsid w:val="00B12A5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en@co.tuscarawas.oh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0C8B-3A29-47D2-A2A6-4D85568F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Stephen, Jeanne</dc:creator>
  <cp:lastModifiedBy>Stephen, Jeanne</cp:lastModifiedBy>
  <cp:revision>2</cp:revision>
  <cp:lastPrinted>2021-09-13T13:26:00Z</cp:lastPrinted>
  <dcterms:created xsi:type="dcterms:W3CDTF">2023-12-28T16:56:00Z</dcterms:created>
  <dcterms:modified xsi:type="dcterms:W3CDTF">2023-12-28T16:56:00Z</dcterms:modified>
</cp:coreProperties>
</file>