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6B" w:rsidRPr="00694748" w:rsidRDefault="00E3056B" w:rsidP="00A0115B">
      <w:pPr>
        <w:widowControl w:val="0"/>
        <w:autoSpaceDE w:val="0"/>
        <w:autoSpaceDN w:val="0"/>
        <w:spacing w:after="0" w:line="240" w:lineRule="auto"/>
        <w:ind w:left="120" w:right="718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4748">
        <w:rPr>
          <w:rFonts w:ascii="Times New Roman" w:eastAsia="Times New Roman" w:hAnsi="Times New Roman" w:cs="Times New Roman"/>
          <w:b/>
          <w:sz w:val="24"/>
          <w:szCs w:val="24"/>
        </w:rPr>
        <w:t>Contac</w:t>
      </w:r>
      <w:r w:rsidRPr="00694748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E3056B" w:rsidRPr="00694748" w:rsidRDefault="00E3056B" w:rsidP="00A0115B">
      <w:pPr>
        <w:widowControl w:val="0"/>
        <w:autoSpaceDE w:val="0"/>
        <w:autoSpaceDN w:val="0"/>
        <w:spacing w:after="0" w:line="240" w:lineRule="auto"/>
        <w:ind w:left="120" w:right="7189"/>
        <w:rPr>
          <w:rFonts w:ascii="Times New Roman" w:eastAsia="Times New Roman" w:hAnsi="Times New Roman" w:cs="Times New Roman"/>
          <w:sz w:val="24"/>
          <w:szCs w:val="24"/>
        </w:rPr>
      </w:pPr>
      <w:r w:rsidRPr="00694748">
        <w:rPr>
          <w:rFonts w:ascii="Times New Roman" w:eastAsia="Times New Roman" w:hAnsi="Times New Roman" w:cs="Times New Roman"/>
          <w:sz w:val="24"/>
          <w:szCs w:val="24"/>
        </w:rPr>
        <w:t>(330) 365-3240</w:t>
      </w:r>
    </w:p>
    <w:p w:rsidR="00E3056B" w:rsidRPr="00694748" w:rsidRDefault="00E3056B" w:rsidP="00E305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7B4" w:rsidRPr="007477B4" w:rsidRDefault="007477B4" w:rsidP="00747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477B4">
        <w:rPr>
          <w:rFonts w:ascii="Times New Roman" w:eastAsia="Times New Roman" w:hAnsi="Times New Roman" w:cs="Times New Roman"/>
          <w:sz w:val="24"/>
          <w:szCs w:val="24"/>
        </w:rPr>
        <w:t xml:space="preserve">OR IMMEDIATE RELASE </w:t>
      </w:r>
    </w:p>
    <w:p w:rsidR="007477B4" w:rsidRDefault="007477B4" w:rsidP="00747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7B4" w:rsidRDefault="007477B4" w:rsidP="00747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7B4" w:rsidRDefault="007477B4" w:rsidP="007477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7B4" w:rsidRPr="007477B4" w:rsidRDefault="007477B4" w:rsidP="00747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B4">
        <w:rPr>
          <w:rFonts w:ascii="Times New Roman" w:eastAsia="Times New Roman" w:hAnsi="Times New Roman" w:cs="Times New Roman"/>
          <w:b/>
          <w:sz w:val="28"/>
          <w:szCs w:val="28"/>
        </w:rPr>
        <w:t>Tuscarawas County Commissioners Meeting at Cloverleaf Café</w:t>
      </w:r>
    </w:p>
    <w:p w:rsidR="004515D2" w:rsidRDefault="007477B4" w:rsidP="007477B4">
      <w:pPr>
        <w:jc w:val="both"/>
        <w:rPr>
          <w:rFonts w:ascii="Times New Roman" w:eastAsia="Calibri" w:hAnsi="Times New Roman" w:cs="Times New Roman"/>
        </w:rPr>
      </w:pPr>
      <w:r w:rsidRPr="007477B4">
        <w:rPr>
          <w:rFonts w:ascii="Times New Roman" w:eastAsia="Times New Roman" w:hAnsi="Times New Roman" w:cs="Times New Roman"/>
          <w:sz w:val="24"/>
          <w:szCs w:val="24"/>
        </w:rPr>
        <w:t>In celebration of the 20</w:t>
      </w:r>
      <w:r w:rsidR="00B96C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477B4">
        <w:rPr>
          <w:rFonts w:ascii="Times New Roman" w:eastAsia="Times New Roman" w:hAnsi="Times New Roman" w:cs="Times New Roman"/>
          <w:sz w:val="24"/>
          <w:szCs w:val="24"/>
        </w:rPr>
        <w:t xml:space="preserve"> Tuscarawas County Fair, the Tuscarawas County Board of Commissioners have changed the location of </w:t>
      </w:r>
      <w:r>
        <w:rPr>
          <w:rFonts w:ascii="Times New Roman" w:eastAsia="Times New Roman" w:hAnsi="Times New Roman" w:cs="Times New Roman"/>
          <w:sz w:val="24"/>
          <w:szCs w:val="24"/>
        </w:rPr>
        <w:t>the Monday meeting, September 1</w:t>
      </w:r>
      <w:r w:rsidR="00B96C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77B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B96C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477B4">
        <w:rPr>
          <w:rFonts w:ascii="Times New Roman" w:eastAsia="Times New Roman" w:hAnsi="Times New Roman" w:cs="Times New Roman"/>
          <w:sz w:val="24"/>
          <w:szCs w:val="24"/>
        </w:rPr>
        <w:t xml:space="preserve">, to the Cloverleaf Café at the Tuscarawas County Fairgrounds in Dover. The meeting will take place at the normal scheduled time of 9:00 a.m.  </w:t>
      </w:r>
    </w:p>
    <w:p w:rsidR="004515D2" w:rsidRPr="00164A77" w:rsidRDefault="004515D2" w:rsidP="00164A77">
      <w:pPr>
        <w:jc w:val="both"/>
        <w:rPr>
          <w:rFonts w:ascii="Californian FB" w:hAnsi="Californian FB"/>
          <w:sz w:val="24"/>
          <w:szCs w:val="24"/>
        </w:rPr>
      </w:pPr>
    </w:p>
    <w:p w:rsidR="00E94FC1" w:rsidRPr="00E94FC1" w:rsidRDefault="00E94FC1" w:rsidP="00046C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055" w:rsidRPr="00046C6C" w:rsidRDefault="00765055" w:rsidP="00046C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65055" w:rsidRPr="00046C6C" w:rsidSect="001C5E5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16" w:rsidRDefault="000D2C16" w:rsidP="004316A6">
      <w:pPr>
        <w:spacing w:after="0" w:line="240" w:lineRule="auto"/>
      </w:pPr>
      <w:r>
        <w:separator/>
      </w:r>
    </w:p>
  </w:endnote>
  <w:endnote w:type="continuationSeparator" w:id="0">
    <w:p w:rsidR="000D2C16" w:rsidRDefault="000D2C16" w:rsidP="004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A6" w:rsidRPr="00A308A0" w:rsidRDefault="004316A6" w:rsidP="004316A6">
    <w:pPr>
      <w:pStyle w:val="Footer"/>
      <w:jc w:val="center"/>
      <w:rPr>
        <w:rFonts w:ascii="Times New Roman" w:hAnsi="Times New Roman" w:cs="Times New Roman"/>
      </w:rPr>
    </w:pPr>
    <w:r w:rsidRPr="00A308A0">
      <w:rPr>
        <w:rFonts w:ascii="Times New Roman" w:hAnsi="Times New Roman" w:cs="Times New Roman"/>
      </w:rPr>
      <w:t>125 East High Avenue, Room 205, New Philadelphia, Ohio 44663</w:t>
    </w:r>
  </w:p>
  <w:p w:rsidR="004316A6" w:rsidRPr="00A308A0" w:rsidRDefault="004316A6" w:rsidP="004316A6">
    <w:pPr>
      <w:pStyle w:val="Footer"/>
      <w:jc w:val="center"/>
      <w:rPr>
        <w:rFonts w:ascii="Times New Roman" w:hAnsi="Times New Roman" w:cs="Times New Roman"/>
      </w:rPr>
    </w:pPr>
    <w:r w:rsidRPr="00A308A0">
      <w:rPr>
        <w:rFonts w:ascii="Times New Roman" w:hAnsi="Times New Roman" w:cs="Times New Roman"/>
      </w:rPr>
      <w:t>(330) 365-</w:t>
    </w:r>
    <w:r w:rsidR="00DC47EB" w:rsidRPr="00A308A0">
      <w:rPr>
        <w:rFonts w:ascii="Times New Roman" w:hAnsi="Times New Roman" w:cs="Times New Roman"/>
      </w:rPr>
      <w:t>3240 commissioners@co.tuscarawas.oh.us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16" w:rsidRDefault="000D2C16" w:rsidP="004316A6">
      <w:pPr>
        <w:spacing w:after="0" w:line="240" w:lineRule="auto"/>
      </w:pPr>
      <w:r>
        <w:separator/>
      </w:r>
    </w:p>
  </w:footnote>
  <w:footnote w:type="continuationSeparator" w:id="0">
    <w:p w:rsidR="000D2C16" w:rsidRDefault="000D2C16" w:rsidP="004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23" w:rsidRDefault="00C32D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4" o:spid="_x0000_s2053" type="#_x0000_t75" style="position:absolute;margin-left:0;margin-top:0;width:488.7pt;height:484.85pt;z-index:-251657216;mso-position-horizontal:center;mso-position-horizontal-relative:margin;mso-position-vertical:center;mso-position-vertical-relative:margin" o:allowincell="f">
          <v:imagedata r:id="rId1" o:title="Courthous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A6" w:rsidRPr="00A308A0" w:rsidRDefault="00C32D97" w:rsidP="004316A6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5" o:spid="_x0000_s2054" type="#_x0000_t75" style="position:absolute;left:0;text-align:left;margin-left:-65.2pt;margin-top:-105.85pt;width:103.65pt;height:102.85pt;z-index:-251656192;mso-position-horizontal-relative:margin;mso-position-vertical-relative:margin" o:allowincell="f">
          <v:imagedata r:id="rId1" o:title="Courthouse Background"/>
          <w10:wrap anchorx="margin" anchory="margin"/>
        </v:shape>
      </w:pict>
    </w:r>
    <w:r w:rsidR="004316A6" w:rsidRPr="00A308A0">
      <w:rPr>
        <w:rFonts w:ascii="Times New Roman" w:hAnsi="Times New Roman" w:cs="Times New Roman"/>
        <w:b/>
        <w:sz w:val="32"/>
      </w:rPr>
      <w:t>TUSCARAWAS COUNTY</w:t>
    </w:r>
  </w:p>
  <w:p w:rsidR="004316A6" w:rsidRPr="00A308A0" w:rsidRDefault="004316A6" w:rsidP="004316A6">
    <w:pPr>
      <w:pStyle w:val="Header"/>
      <w:jc w:val="center"/>
      <w:rPr>
        <w:rFonts w:ascii="Times New Roman" w:hAnsi="Times New Roman" w:cs="Times New Roman"/>
        <w:b/>
        <w:sz w:val="32"/>
      </w:rPr>
    </w:pPr>
    <w:r w:rsidRPr="00A308A0">
      <w:rPr>
        <w:rFonts w:ascii="Times New Roman" w:hAnsi="Times New Roman" w:cs="Times New Roman"/>
        <w:b/>
        <w:sz w:val="32"/>
      </w:rPr>
      <w:t>COMMISSIONERS</w:t>
    </w:r>
  </w:p>
  <w:p w:rsidR="004316A6" w:rsidRPr="00A308A0" w:rsidRDefault="004316A6" w:rsidP="004316A6">
    <w:pPr>
      <w:pStyle w:val="Header"/>
      <w:jc w:val="center"/>
      <w:rPr>
        <w:rFonts w:ascii="Times New Roman" w:hAnsi="Times New Roman" w:cs="Times New Roman"/>
      </w:rPr>
    </w:pPr>
    <w:r w:rsidRPr="00A308A0">
      <w:rPr>
        <w:rFonts w:ascii="Times New Roman" w:hAnsi="Times New Roman" w:cs="Times New Roman"/>
      </w:rPr>
      <w:t xml:space="preserve">Chris Abbuhl – </w:t>
    </w:r>
    <w:r w:rsidR="00730E55">
      <w:rPr>
        <w:rFonts w:ascii="Times New Roman" w:hAnsi="Times New Roman" w:cs="Times New Roman"/>
      </w:rPr>
      <w:t>Al Landis</w:t>
    </w:r>
    <w:r w:rsidRPr="00A308A0">
      <w:rPr>
        <w:rFonts w:ascii="Times New Roman" w:hAnsi="Times New Roman" w:cs="Times New Roman"/>
      </w:rPr>
      <w:t xml:space="preserve"> – Joe Sciarretti</w:t>
    </w:r>
  </w:p>
  <w:p w:rsidR="004316A6" w:rsidRDefault="004316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23" w:rsidRDefault="00C32D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3" o:spid="_x0000_s2052" type="#_x0000_t75" style="position:absolute;margin-left:0;margin-top:0;width:488.7pt;height:484.85pt;z-index:-251658240;mso-position-horizontal:center;mso-position-horizontal-relative:margin;mso-position-vertical:center;mso-position-vertical-relative:margin" o:allowincell="f">
          <v:imagedata r:id="rId1" o:title="Courthous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7A3"/>
    <w:multiLevelType w:val="hybridMultilevel"/>
    <w:tmpl w:val="6E46136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0516F18"/>
    <w:multiLevelType w:val="hybridMultilevel"/>
    <w:tmpl w:val="993AF5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3D734FA"/>
    <w:multiLevelType w:val="hybridMultilevel"/>
    <w:tmpl w:val="0DC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C57"/>
    <w:multiLevelType w:val="hybridMultilevel"/>
    <w:tmpl w:val="D9D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908"/>
    <w:multiLevelType w:val="hybridMultilevel"/>
    <w:tmpl w:val="160896B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5C334E60"/>
    <w:multiLevelType w:val="hybridMultilevel"/>
    <w:tmpl w:val="092653D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FEC0738"/>
    <w:multiLevelType w:val="hybridMultilevel"/>
    <w:tmpl w:val="3A6820E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4540E13"/>
    <w:multiLevelType w:val="hybridMultilevel"/>
    <w:tmpl w:val="463A970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51F688E"/>
    <w:multiLevelType w:val="hybridMultilevel"/>
    <w:tmpl w:val="A62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207A6"/>
    <w:multiLevelType w:val="hybridMultilevel"/>
    <w:tmpl w:val="504AA41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A6"/>
    <w:rsid w:val="0000181D"/>
    <w:rsid w:val="00016B46"/>
    <w:rsid w:val="000178FA"/>
    <w:rsid w:val="00024D29"/>
    <w:rsid w:val="0003161A"/>
    <w:rsid w:val="00036B60"/>
    <w:rsid w:val="00046C6C"/>
    <w:rsid w:val="00054DCB"/>
    <w:rsid w:val="000675AD"/>
    <w:rsid w:val="00073867"/>
    <w:rsid w:val="000A3F2B"/>
    <w:rsid w:val="000B7440"/>
    <w:rsid w:val="000C7A58"/>
    <w:rsid w:val="000D2C16"/>
    <w:rsid w:val="000D2E3A"/>
    <w:rsid w:val="000D39CB"/>
    <w:rsid w:val="000E6685"/>
    <w:rsid w:val="000F5E60"/>
    <w:rsid w:val="00102869"/>
    <w:rsid w:val="001144B2"/>
    <w:rsid w:val="00117A44"/>
    <w:rsid w:val="0013640A"/>
    <w:rsid w:val="00140DB6"/>
    <w:rsid w:val="00151B3B"/>
    <w:rsid w:val="00155338"/>
    <w:rsid w:val="00164A77"/>
    <w:rsid w:val="0016589C"/>
    <w:rsid w:val="00166A4F"/>
    <w:rsid w:val="00170E60"/>
    <w:rsid w:val="00174EDC"/>
    <w:rsid w:val="00194EA4"/>
    <w:rsid w:val="001A0A89"/>
    <w:rsid w:val="001C5E50"/>
    <w:rsid w:val="001C6710"/>
    <w:rsid w:val="001F0710"/>
    <w:rsid w:val="001F22A9"/>
    <w:rsid w:val="001F3581"/>
    <w:rsid w:val="001F66D6"/>
    <w:rsid w:val="00202473"/>
    <w:rsid w:val="00213DD7"/>
    <w:rsid w:val="0022581F"/>
    <w:rsid w:val="0023636D"/>
    <w:rsid w:val="00251BF4"/>
    <w:rsid w:val="002603F4"/>
    <w:rsid w:val="00270D1D"/>
    <w:rsid w:val="00286A5D"/>
    <w:rsid w:val="00293233"/>
    <w:rsid w:val="002B776D"/>
    <w:rsid w:val="002D2098"/>
    <w:rsid w:val="002E2A11"/>
    <w:rsid w:val="002F71E3"/>
    <w:rsid w:val="003002F7"/>
    <w:rsid w:val="003369CA"/>
    <w:rsid w:val="003903A8"/>
    <w:rsid w:val="00390DCB"/>
    <w:rsid w:val="00395A2F"/>
    <w:rsid w:val="003973F4"/>
    <w:rsid w:val="003A18EC"/>
    <w:rsid w:val="003B1954"/>
    <w:rsid w:val="003B4319"/>
    <w:rsid w:val="003C4267"/>
    <w:rsid w:val="003E507E"/>
    <w:rsid w:val="00427BC4"/>
    <w:rsid w:val="004316A6"/>
    <w:rsid w:val="00437EF0"/>
    <w:rsid w:val="004410D5"/>
    <w:rsid w:val="00443229"/>
    <w:rsid w:val="00446D82"/>
    <w:rsid w:val="004515D2"/>
    <w:rsid w:val="00451A64"/>
    <w:rsid w:val="00454761"/>
    <w:rsid w:val="00482D78"/>
    <w:rsid w:val="00486868"/>
    <w:rsid w:val="00497452"/>
    <w:rsid w:val="004C2468"/>
    <w:rsid w:val="004C7B98"/>
    <w:rsid w:val="004E0B8E"/>
    <w:rsid w:val="004E6EBF"/>
    <w:rsid w:val="00507994"/>
    <w:rsid w:val="00515DBE"/>
    <w:rsid w:val="00520FAE"/>
    <w:rsid w:val="005305CF"/>
    <w:rsid w:val="0054055E"/>
    <w:rsid w:val="0054436A"/>
    <w:rsid w:val="005761F4"/>
    <w:rsid w:val="005878D9"/>
    <w:rsid w:val="005B177E"/>
    <w:rsid w:val="005B25D2"/>
    <w:rsid w:val="005C6B75"/>
    <w:rsid w:val="005F2E3E"/>
    <w:rsid w:val="00622BEA"/>
    <w:rsid w:val="00643E52"/>
    <w:rsid w:val="00651F02"/>
    <w:rsid w:val="00694748"/>
    <w:rsid w:val="00694C99"/>
    <w:rsid w:val="006A7729"/>
    <w:rsid w:val="006C2941"/>
    <w:rsid w:val="006C447D"/>
    <w:rsid w:val="006D0824"/>
    <w:rsid w:val="006E3020"/>
    <w:rsid w:val="006E62D4"/>
    <w:rsid w:val="006F3441"/>
    <w:rsid w:val="006F70DD"/>
    <w:rsid w:val="007061C1"/>
    <w:rsid w:val="00707AC2"/>
    <w:rsid w:val="0071793A"/>
    <w:rsid w:val="007224A7"/>
    <w:rsid w:val="00726361"/>
    <w:rsid w:val="00730E55"/>
    <w:rsid w:val="007477B4"/>
    <w:rsid w:val="00764CA1"/>
    <w:rsid w:val="00765055"/>
    <w:rsid w:val="00773BAC"/>
    <w:rsid w:val="00782DC6"/>
    <w:rsid w:val="00782F3F"/>
    <w:rsid w:val="007858BE"/>
    <w:rsid w:val="007949F7"/>
    <w:rsid w:val="00797950"/>
    <w:rsid w:val="007A1AEF"/>
    <w:rsid w:val="007E2E7D"/>
    <w:rsid w:val="007F255F"/>
    <w:rsid w:val="00811A12"/>
    <w:rsid w:val="008306D2"/>
    <w:rsid w:val="008329D9"/>
    <w:rsid w:val="008330CF"/>
    <w:rsid w:val="00834BB9"/>
    <w:rsid w:val="00847660"/>
    <w:rsid w:val="0086089D"/>
    <w:rsid w:val="00867DC9"/>
    <w:rsid w:val="00872F72"/>
    <w:rsid w:val="0087708E"/>
    <w:rsid w:val="008A3819"/>
    <w:rsid w:val="008A6F2E"/>
    <w:rsid w:val="008A7DF1"/>
    <w:rsid w:val="008B0EED"/>
    <w:rsid w:val="008B6AA6"/>
    <w:rsid w:val="008C04C5"/>
    <w:rsid w:val="008D094D"/>
    <w:rsid w:val="00905B3C"/>
    <w:rsid w:val="00905EE0"/>
    <w:rsid w:val="00924F08"/>
    <w:rsid w:val="00927FA9"/>
    <w:rsid w:val="00933023"/>
    <w:rsid w:val="009523A0"/>
    <w:rsid w:val="009675F7"/>
    <w:rsid w:val="00974E81"/>
    <w:rsid w:val="009835E0"/>
    <w:rsid w:val="00992D0C"/>
    <w:rsid w:val="009966A4"/>
    <w:rsid w:val="00997542"/>
    <w:rsid w:val="009C03C3"/>
    <w:rsid w:val="009D0E92"/>
    <w:rsid w:val="009D739E"/>
    <w:rsid w:val="009F3328"/>
    <w:rsid w:val="009F630D"/>
    <w:rsid w:val="00A0115B"/>
    <w:rsid w:val="00A308A0"/>
    <w:rsid w:val="00A321C2"/>
    <w:rsid w:val="00A40E20"/>
    <w:rsid w:val="00A471D1"/>
    <w:rsid w:val="00A51050"/>
    <w:rsid w:val="00A65977"/>
    <w:rsid w:val="00A90F89"/>
    <w:rsid w:val="00AA6C89"/>
    <w:rsid w:val="00AB2623"/>
    <w:rsid w:val="00AC1476"/>
    <w:rsid w:val="00AC6074"/>
    <w:rsid w:val="00AC6BB5"/>
    <w:rsid w:val="00AF7209"/>
    <w:rsid w:val="00B01F7B"/>
    <w:rsid w:val="00B04B53"/>
    <w:rsid w:val="00B057FE"/>
    <w:rsid w:val="00B05D28"/>
    <w:rsid w:val="00B16863"/>
    <w:rsid w:val="00B24FE1"/>
    <w:rsid w:val="00B41FCD"/>
    <w:rsid w:val="00B425B3"/>
    <w:rsid w:val="00B51BD0"/>
    <w:rsid w:val="00B548F4"/>
    <w:rsid w:val="00B918F3"/>
    <w:rsid w:val="00B96C0E"/>
    <w:rsid w:val="00BA0401"/>
    <w:rsid w:val="00BA2CDD"/>
    <w:rsid w:val="00BA4793"/>
    <w:rsid w:val="00BF432C"/>
    <w:rsid w:val="00BF53F9"/>
    <w:rsid w:val="00C005D9"/>
    <w:rsid w:val="00C04897"/>
    <w:rsid w:val="00C118E8"/>
    <w:rsid w:val="00C23CC5"/>
    <w:rsid w:val="00C32D97"/>
    <w:rsid w:val="00C62816"/>
    <w:rsid w:val="00C63AAA"/>
    <w:rsid w:val="00C65B11"/>
    <w:rsid w:val="00C80DC8"/>
    <w:rsid w:val="00C92702"/>
    <w:rsid w:val="00CC7F2F"/>
    <w:rsid w:val="00CF33C8"/>
    <w:rsid w:val="00D00739"/>
    <w:rsid w:val="00D04109"/>
    <w:rsid w:val="00D204FA"/>
    <w:rsid w:val="00D31B24"/>
    <w:rsid w:val="00D34539"/>
    <w:rsid w:val="00D45070"/>
    <w:rsid w:val="00D61F36"/>
    <w:rsid w:val="00D74E5F"/>
    <w:rsid w:val="00D8230B"/>
    <w:rsid w:val="00D8724C"/>
    <w:rsid w:val="00D91F2F"/>
    <w:rsid w:val="00D957E0"/>
    <w:rsid w:val="00DA468A"/>
    <w:rsid w:val="00DB2D36"/>
    <w:rsid w:val="00DB3DC0"/>
    <w:rsid w:val="00DC47EB"/>
    <w:rsid w:val="00DE5789"/>
    <w:rsid w:val="00E05313"/>
    <w:rsid w:val="00E10380"/>
    <w:rsid w:val="00E1326C"/>
    <w:rsid w:val="00E3056B"/>
    <w:rsid w:val="00E4451E"/>
    <w:rsid w:val="00E605F7"/>
    <w:rsid w:val="00E757AC"/>
    <w:rsid w:val="00E94CC8"/>
    <w:rsid w:val="00E94FC1"/>
    <w:rsid w:val="00EF16DC"/>
    <w:rsid w:val="00EF1A49"/>
    <w:rsid w:val="00EF64F1"/>
    <w:rsid w:val="00F06463"/>
    <w:rsid w:val="00F07AC8"/>
    <w:rsid w:val="00F37DF2"/>
    <w:rsid w:val="00F51E01"/>
    <w:rsid w:val="00F54590"/>
    <w:rsid w:val="00F628E3"/>
    <w:rsid w:val="00F63762"/>
    <w:rsid w:val="00F652E1"/>
    <w:rsid w:val="00F744F9"/>
    <w:rsid w:val="00F818E7"/>
    <w:rsid w:val="00FA22FA"/>
    <w:rsid w:val="00FA739A"/>
    <w:rsid w:val="00FB48F1"/>
    <w:rsid w:val="00FB6AFA"/>
    <w:rsid w:val="00FC26C4"/>
    <w:rsid w:val="00FC365D"/>
    <w:rsid w:val="00FC3E57"/>
    <w:rsid w:val="00FD5C90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353647D-D54F-45A5-BAC9-9872A36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A6"/>
  </w:style>
  <w:style w:type="paragraph" w:styleId="Footer">
    <w:name w:val="footer"/>
    <w:basedOn w:val="Normal"/>
    <w:link w:val="FooterChar"/>
    <w:uiPriority w:val="99"/>
    <w:unhideWhenUsed/>
    <w:rsid w:val="0043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A6"/>
  </w:style>
  <w:style w:type="paragraph" w:customStyle="1" w:styleId="DefaultText">
    <w:name w:val="Default Text"/>
    <w:basedOn w:val="Normal"/>
    <w:rsid w:val="00CF33C8"/>
    <w:pPr>
      <w:spacing w:after="0" w:line="240" w:lineRule="atLeast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86D0-7189-483C-B64B-62B80A5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Eugeneau, Tamara</dc:creator>
  <cp:lastModifiedBy>Jordan, Rhonda</cp:lastModifiedBy>
  <cp:revision>2</cp:revision>
  <cp:lastPrinted>2019-08-27T14:12:00Z</cp:lastPrinted>
  <dcterms:created xsi:type="dcterms:W3CDTF">2022-09-12T14:37:00Z</dcterms:created>
  <dcterms:modified xsi:type="dcterms:W3CDTF">2022-09-12T14:37:00Z</dcterms:modified>
</cp:coreProperties>
</file>